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194428444"/>
        <w:docPartObj>
          <w:docPartGallery w:val="Cover Pages"/>
          <w:docPartUnique/>
        </w:docPartObj>
      </w:sdtPr>
      <w:sdtEndPr>
        <w:rPr>
          <w:rFonts w:ascii="Traditional Arabic" w:eastAsiaTheme="minorHAnsi" w:hAnsi="Traditional Arabic" w:cs="Traditional Arabic"/>
          <w:sz w:val="32"/>
          <w:szCs w:val="32"/>
        </w:rPr>
      </w:sdtEndPr>
      <w:sdtContent>
        <w:p w:rsidR="000F4C44" w:rsidRDefault="00AE7255" w:rsidP="000F4C44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  <w:lang w:val="en-MY" w:eastAsia="en-MY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5A4AA9F5" wp14:editId="7D66FE28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11206480" cy="556895"/>
                    <wp:effectExtent l="0" t="0" r="12700" b="14605"/>
                    <wp:wrapNone/>
                    <wp:docPr id="7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206480" cy="556895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00045FD8" id="Rectangle 2" o:spid="_x0000_s1026" style="position:absolute;margin-left:0;margin-top:0;width:882.4pt;height:43.85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" o:allowincell="f" fillcolor="#4472c4 [3208]" strokecolor="#5b9bd5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en-MY" w:eastAsia="en-MY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733142C8" wp14:editId="43DBF568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7922260"/>
                    <wp:effectExtent l="0" t="0" r="23495" b="24765"/>
                    <wp:wrapNone/>
                    <wp:docPr id="8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7922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39AB43C2" id="Rectangle 5" o:spid="_x0000_s1026" style="position:absolute;margin-left:0;margin-top:0;width:7.15pt;height:623.8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" o:allowincell="f" strokecolor="#5b9bd5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val="en-MY" w:eastAsia="en-MY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68626F45" wp14:editId="235397C3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7922260"/>
                    <wp:effectExtent l="0" t="0" r="23495" b="24765"/>
                    <wp:wrapNone/>
                    <wp:docPr id="9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7922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139FCEDB" id="Rectangle 4" o:spid="_x0000_s1026" style="position:absolute;margin-left:0;margin-top:0;width:7.15pt;height:623.8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" o:allowincell="f" strokecolor="#5b9bd5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val="en-MY" w:eastAsia="en-MY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58F1EAAE" wp14:editId="53C5030E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11206480" cy="552450"/>
                    <wp:effectExtent l="0" t="0" r="12700" b="14605"/>
                    <wp:wrapNone/>
                    <wp:docPr id="10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206480" cy="55245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4BBE76D1" id="Rectangle 3" o:spid="_x0000_s1026" style="position:absolute;margin-left:0;margin-top:0;width:882.4pt;height:43.5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" o:allowincell="f" fillcolor="#4472c4 [3208]" strokecolor="#5b9bd5 [3204]">
                    <w10:wrap anchorx="page" anchory="margin"/>
                  </v:rect>
                </w:pict>
              </mc:Fallback>
            </mc:AlternateContent>
          </w:r>
        </w:p>
        <w:p w:rsidR="00AE7255" w:rsidRPr="005E43AD" w:rsidRDefault="00AE7255" w:rsidP="00AE7255">
          <w:pPr>
            <w:spacing w:line="240" w:lineRule="auto"/>
            <w:jc w:val="center"/>
            <w:rPr>
              <w:rFonts w:asciiTheme="minorBidi" w:hAnsiTheme="minorBidi"/>
              <w:b/>
              <w:bCs/>
              <w:sz w:val="52"/>
              <w:szCs w:val="52"/>
            </w:rPr>
          </w:pPr>
          <w:r w:rsidRPr="005E43AD">
            <w:rPr>
              <w:rFonts w:asciiTheme="minorBidi" w:hAnsiTheme="minorBidi"/>
              <w:b/>
              <w:bCs/>
              <w:sz w:val="52"/>
              <w:szCs w:val="52"/>
            </w:rPr>
            <w:t>SEMAKAN SUKATAN PELAJARAN</w:t>
          </w:r>
        </w:p>
        <w:p w:rsidR="00AE7255" w:rsidRPr="005E43AD" w:rsidRDefault="00AE7255" w:rsidP="00AE7255">
          <w:pPr>
            <w:spacing w:line="240" w:lineRule="auto"/>
            <w:jc w:val="center"/>
            <w:rPr>
              <w:rFonts w:asciiTheme="minorBidi" w:hAnsiTheme="minorBidi"/>
              <w:b/>
              <w:bCs/>
              <w:sz w:val="52"/>
              <w:szCs w:val="52"/>
            </w:rPr>
          </w:pPr>
        </w:p>
        <w:p w:rsidR="00AE7255" w:rsidRPr="005E43AD" w:rsidRDefault="00AE7255" w:rsidP="00AE7255">
          <w:pPr>
            <w:spacing w:line="240" w:lineRule="auto"/>
            <w:jc w:val="center"/>
            <w:rPr>
              <w:rFonts w:asciiTheme="minorBidi" w:hAnsiTheme="minorBidi"/>
              <w:b/>
              <w:bCs/>
              <w:sz w:val="52"/>
              <w:szCs w:val="52"/>
            </w:rPr>
          </w:pPr>
        </w:p>
        <w:p w:rsidR="00AE7255" w:rsidRPr="005E43AD" w:rsidRDefault="00AE7255" w:rsidP="00AE7255">
          <w:pPr>
            <w:spacing w:line="240" w:lineRule="auto"/>
            <w:jc w:val="center"/>
            <w:rPr>
              <w:rFonts w:asciiTheme="minorBidi" w:hAnsiTheme="minorBidi"/>
              <w:b/>
              <w:bCs/>
              <w:sz w:val="52"/>
              <w:szCs w:val="52"/>
              <w:u w:val="single"/>
            </w:rPr>
          </w:pPr>
          <w:r w:rsidRPr="005E43AD">
            <w:rPr>
              <w:rFonts w:asciiTheme="minorBidi" w:hAnsiTheme="minorBidi"/>
              <w:b/>
              <w:bCs/>
              <w:sz w:val="52"/>
              <w:szCs w:val="52"/>
              <w:u w:val="single"/>
            </w:rPr>
            <w:t>HIFZ AL-QURAN DAN TAJWID</w:t>
          </w:r>
        </w:p>
        <w:p w:rsidR="00AE7255" w:rsidRPr="005E43AD" w:rsidRDefault="00AE7255" w:rsidP="00AE7255">
          <w:pPr>
            <w:spacing w:line="240" w:lineRule="auto"/>
            <w:jc w:val="center"/>
            <w:rPr>
              <w:rFonts w:asciiTheme="minorBidi" w:hAnsiTheme="minorBidi"/>
              <w:b/>
              <w:bCs/>
              <w:sz w:val="52"/>
              <w:szCs w:val="52"/>
            </w:rPr>
          </w:pPr>
        </w:p>
        <w:p w:rsidR="00AE7255" w:rsidRPr="005E43AD" w:rsidRDefault="00AE7255" w:rsidP="00AE7255">
          <w:pPr>
            <w:spacing w:line="240" w:lineRule="auto"/>
            <w:jc w:val="center"/>
            <w:rPr>
              <w:rFonts w:asciiTheme="minorBidi" w:hAnsiTheme="minorBidi"/>
              <w:b/>
              <w:bCs/>
              <w:sz w:val="52"/>
              <w:szCs w:val="52"/>
            </w:rPr>
          </w:pPr>
        </w:p>
        <w:p w:rsidR="00AE7255" w:rsidRPr="005E43AD" w:rsidRDefault="00AE7255" w:rsidP="00D202D0">
          <w:pPr>
            <w:spacing w:line="240" w:lineRule="auto"/>
            <w:jc w:val="center"/>
            <w:rPr>
              <w:rFonts w:asciiTheme="minorBidi" w:hAnsiTheme="minorBidi"/>
              <w:b/>
              <w:bCs/>
              <w:sz w:val="52"/>
              <w:szCs w:val="52"/>
            </w:rPr>
          </w:pPr>
          <w:r w:rsidRPr="005E43AD">
            <w:rPr>
              <w:rFonts w:asciiTheme="minorBidi" w:hAnsiTheme="minorBidi"/>
              <w:b/>
              <w:bCs/>
              <w:sz w:val="52"/>
              <w:szCs w:val="52"/>
            </w:rPr>
            <w:t xml:space="preserve">TINGKATAN </w:t>
          </w:r>
          <w:r w:rsidR="00D202D0">
            <w:rPr>
              <w:rFonts w:asciiTheme="minorBidi" w:hAnsiTheme="minorBidi"/>
              <w:b/>
              <w:bCs/>
              <w:sz w:val="52"/>
              <w:szCs w:val="52"/>
            </w:rPr>
            <w:t>5</w:t>
          </w:r>
        </w:p>
        <w:p w:rsidR="00812538" w:rsidRDefault="00812538" w:rsidP="000F4C44">
          <w:pPr>
            <w:pStyle w:val="NoSpacing"/>
          </w:pPr>
        </w:p>
        <w:p w:rsidR="00D202D0" w:rsidRDefault="00D202D0" w:rsidP="000F4C44">
          <w:pPr>
            <w:pStyle w:val="NoSpacing"/>
          </w:pPr>
          <w:bookmarkStart w:id="0" w:name="_GoBack"/>
          <w:bookmarkEnd w:id="0"/>
        </w:p>
        <w:p w:rsidR="00812538" w:rsidRDefault="00812538"/>
        <w:p w:rsidR="00554171" w:rsidRDefault="00154A29" w:rsidP="00B90FAB">
          <w:pPr>
            <w:spacing w:line="240" w:lineRule="auto"/>
            <w:rPr>
              <w:rFonts w:ascii="Traditional Arabic" w:hAnsi="Traditional Arabic" w:cs="Traditional Arabic"/>
              <w:sz w:val="32"/>
              <w:szCs w:val="32"/>
            </w:rPr>
          </w:pPr>
        </w:p>
      </w:sdtContent>
    </w:sdt>
    <w:p w:rsidR="00554171" w:rsidRDefault="00554171" w:rsidP="00202723">
      <w:pPr>
        <w:jc w:val="center"/>
        <w:rPr>
          <w:rFonts w:asciiTheme="minorBidi" w:hAnsiTheme="minorBidi"/>
          <w:b/>
          <w:bCs/>
          <w:u w:val="single"/>
        </w:rPr>
      </w:pPr>
      <w:r w:rsidRPr="004545D3">
        <w:rPr>
          <w:rFonts w:asciiTheme="minorBidi" w:hAnsiTheme="minorBidi"/>
          <w:b/>
          <w:bCs/>
          <w:u w:val="single"/>
        </w:rPr>
        <w:lastRenderedPageBreak/>
        <w:t>SEMAKAN TERKINI SUKATAN MATAPELAJAR</w:t>
      </w:r>
      <w:r>
        <w:rPr>
          <w:rFonts w:asciiTheme="minorBidi" w:hAnsiTheme="minorBidi"/>
          <w:b/>
          <w:bCs/>
          <w:u w:val="single"/>
        </w:rPr>
        <w:t>A</w:t>
      </w:r>
      <w:r w:rsidRPr="004545D3">
        <w:rPr>
          <w:rFonts w:asciiTheme="minorBidi" w:hAnsiTheme="minorBidi"/>
          <w:b/>
          <w:bCs/>
          <w:u w:val="single"/>
        </w:rPr>
        <w:t>N YANG TELAH DI AJAR</w:t>
      </w:r>
    </w:p>
    <w:p w:rsidR="00554171" w:rsidRDefault="00554171" w:rsidP="00202723">
      <w:pPr>
        <w:jc w:val="center"/>
        <w:rPr>
          <w:rFonts w:asciiTheme="minorBidi" w:hAnsiTheme="minorBidi"/>
          <w:b/>
          <w:bCs/>
          <w:u w:val="single"/>
        </w:rPr>
      </w:pPr>
      <w:r w:rsidRPr="004545D3">
        <w:rPr>
          <w:rFonts w:asciiTheme="minorBidi" w:hAnsiTheme="minorBidi"/>
          <w:b/>
          <w:bCs/>
          <w:u w:val="single"/>
        </w:rPr>
        <w:t>MENGIKUT INDIVIDU</w:t>
      </w:r>
    </w:p>
    <w:p w:rsidR="00202723" w:rsidRPr="00202723" w:rsidRDefault="00202723" w:rsidP="00202723">
      <w:pPr>
        <w:jc w:val="center"/>
        <w:rPr>
          <w:rFonts w:asciiTheme="minorBidi" w:hAnsiTheme="minorBidi"/>
          <w:b/>
          <w:bCs/>
          <w:u w:val="single"/>
        </w:rPr>
      </w:pPr>
    </w:p>
    <w:p w:rsidR="00554171" w:rsidRDefault="00554171" w:rsidP="00554171">
      <w:pPr>
        <w:rPr>
          <w:rFonts w:asciiTheme="minorBidi" w:hAnsiTheme="minorBidi"/>
        </w:rPr>
      </w:pPr>
      <w:r>
        <w:rPr>
          <w:rFonts w:asciiTheme="minorBidi" w:hAnsiTheme="minorBidi"/>
        </w:rPr>
        <w:t>NAMA GURU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: ____________________</w:t>
      </w:r>
    </w:p>
    <w:p w:rsidR="00554171" w:rsidRDefault="00554171" w:rsidP="00554171">
      <w:pPr>
        <w:rPr>
          <w:rFonts w:asciiTheme="minorBidi" w:hAnsiTheme="minorBidi"/>
        </w:rPr>
      </w:pPr>
      <w:r>
        <w:rPr>
          <w:rFonts w:asciiTheme="minorBidi" w:hAnsiTheme="minorBidi"/>
        </w:rPr>
        <w:t>TINGKATAN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 xml:space="preserve">: </w:t>
      </w:r>
      <w:proofErr w:type="gramStart"/>
      <w:r>
        <w:rPr>
          <w:rFonts w:asciiTheme="minorBidi" w:hAnsiTheme="minorBidi"/>
        </w:rPr>
        <w:t>LIMA  _</w:t>
      </w:r>
      <w:proofErr w:type="gramEnd"/>
      <w:r>
        <w:rPr>
          <w:rFonts w:asciiTheme="minorBidi" w:hAnsiTheme="minorBidi"/>
        </w:rPr>
        <w:t>_____________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09"/>
        <w:gridCol w:w="2396"/>
        <w:gridCol w:w="572"/>
        <w:gridCol w:w="573"/>
        <w:gridCol w:w="673"/>
        <w:gridCol w:w="647"/>
        <w:gridCol w:w="673"/>
        <w:gridCol w:w="647"/>
        <w:gridCol w:w="573"/>
        <w:gridCol w:w="573"/>
        <w:gridCol w:w="673"/>
        <w:gridCol w:w="647"/>
        <w:gridCol w:w="673"/>
        <w:gridCol w:w="647"/>
        <w:gridCol w:w="573"/>
        <w:gridCol w:w="573"/>
        <w:gridCol w:w="673"/>
        <w:gridCol w:w="647"/>
        <w:gridCol w:w="673"/>
        <w:gridCol w:w="636"/>
      </w:tblGrid>
      <w:tr w:rsidR="00554171" w:rsidRPr="00554171" w:rsidTr="00554171">
        <w:trPr>
          <w:trHeight w:val="20"/>
          <w:jc w:val="center"/>
        </w:trPr>
        <w:tc>
          <w:tcPr>
            <w:tcW w:w="509" w:type="dxa"/>
            <w:vMerge w:val="restart"/>
            <w:vAlign w:val="center"/>
          </w:tcPr>
          <w:p w:rsidR="00554171" w:rsidRPr="00554171" w:rsidRDefault="00554171" w:rsidP="00554171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proofErr w:type="spellStart"/>
            <w:r w:rsidRPr="00554171">
              <w:rPr>
                <w:rFonts w:asciiTheme="minorBidi" w:hAnsiTheme="minorBidi"/>
                <w:b/>
                <w:bCs/>
              </w:rPr>
              <w:t>Bil</w:t>
            </w:r>
            <w:proofErr w:type="spellEnd"/>
          </w:p>
        </w:tc>
        <w:tc>
          <w:tcPr>
            <w:tcW w:w="2396" w:type="dxa"/>
            <w:vMerge w:val="restart"/>
            <w:vAlign w:val="center"/>
          </w:tcPr>
          <w:p w:rsidR="00554171" w:rsidRPr="00554171" w:rsidRDefault="00554171" w:rsidP="00554171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proofErr w:type="spellStart"/>
            <w:r w:rsidRPr="00554171">
              <w:rPr>
                <w:rFonts w:asciiTheme="minorBidi" w:hAnsiTheme="minorBidi"/>
                <w:b/>
                <w:bCs/>
              </w:rPr>
              <w:t>Tajuk</w:t>
            </w:r>
            <w:proofErr w:type="spellEnd"/>
          </w:p>
        </w:tc>
        <w:tc>
          <w:tcPr>
            <w:tcW w:w="3785" w:type="dxa"/>
            <w:gridSpan w:val="6"/>
          </w:tcPr>
          <w:p w:rsidR="00554171" w:rsidRPr="00554171" w:rsidRDefault="00554171" w:rsidP="00554171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 w:rsidRPr="00554171">
              <w:rPr>
                <w:rFonts w:asciiTheme="minorBidi" w:hAnsiTheme="minorBidi"/>
                <w:b/>
                <w:bCs/>
              </w:rPr>
              <w:t>TARIKH TAMAT</w:t>
            </w:r>
          </w:p>
        </w:tc>
        <w:tc>
          <w:tcPr>
            <w:tcW w:w="3786" w:type="dxa"/>
            <w:gridSpan w:val="6"/>
          </w:tcPr>
          <w:p w:rsidR="00554171" w:rsidRPr="00554171" w:rsidRDefault="00554171" w:rsidP="00554171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 w:rsidRPr="00554171">
              <w:rPr>
                <w:rFonts w:asciiTheme="minorBidi" w:hAnsiTheme="minorBidi"/>
                <w:b/>
                <w:bCs/>
              </w:rPr>
              <w:t>ULANGAN</w:t>
            </w:r>
          </w:p>
        </w:tc>
        <w:tc>
          <w:tcPr>
            <w:tcW w:w="3775" w:type="dxa"/>
            <w:gridSpan w:val="6"/>
          </w:tcPr>
          <w:p w:rsidR="00554171" w:rsidRPr="00554171" w:rsidRDefault="00554171" w:rsidP="00554171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 w:rsidRPr="00554171">
              <w:rPr>
                <w:rFonts w:asciiTheme="minorBidi" w:hAnsiTheme="minorBidi"/>
                <w:b/>
                <w:bCs/>
              </w:rPr>
              <w:t>UJIAN \ LATIHAN</w:t>
            </w:r>
          </w:p>
        </w:tc>
      </w:tr>
      <w:tr w:rsidR="00554171" w:rsidRPr="00554171" w:rsidTr="00554171">
        <w:trPr>
          <w:trHeight w:val="20"/>
          <w:jc w:val="center"/>
        </w:trPr>
        <w:tc>
          <w:tcPr>
            <w:tcW w:w="509" w:type="dxa"/>
            <w:vMerge/>
          </w:tcPr>
          <w:p w:rsidR="00554171" w:rsidRPr="00554171" w:rsidRDefault="00554171" w:rsidP="00554171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2396" w:type="dxa"/>
            <w:vMerge/>
            <w:vAlign w:val="center"/>
          </w:tcPr>
          <w:p w:rsidR="00554171" w:rsidRPr="00554171" w:rsidRDefault="00554171" w:rsidP="00554171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572" w:type="dxa"/>
          </w:tcPr>
          <w:p w:rsidR="00554171" w:rsidRPr="00554171" w:rsidRDefault="00554171" w:rsidP="00554171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 w:rsidRPr="00554171">
              <w:rPr>
                <w:rFonts w:asciiTheme="minorBidi" w:hAnsiTheme="minorBidi"/>
                <w:b/>
                <w:bCs/>
              </w:rPr>
              <w:t>5IB</w:t>
            </w:r>
          </w:p>
        </w:tc>
        <w:tc>
          <w:tcPr>
            <w:tcW w:w="573" w:type="dxa"/>
          </w:tcPr>
          <w:p w:rsidR="00554171" w:rsidRPr="00554171" w:rsidRDefault="00554171" w:rsidP="00554171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 w:rsidRPr="00554171">
              <w:rPr>
                <w:rFonts w:asciiTheme="minorBidi" w:hAnsiTheme="minorBidi"/>
                <w:b/>
                <w:bCs/>
              </w:rPr>
              <w:t>5IR</w:t>
            </w:r>
          </w:p>
        </w:tc>
        <w:tc>
          <w:tcPr>
            <w:tcW w:w="673" w:type="dxa"/>
          </w:tcPr>
          <w:p w:rsidR="00554171" w:rsidRPr="00554171" w:rsidRDefault="00554171" w:rsidP="00554171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 w:rsidRPr="00554171">
              <w:rPr>
                <w:rFonts w:asciiTheme="minorBidi" w:hAnsiTheme="minorBidi"/>
                <w:b/>
                <w:bCs/>
              </w:rPr>
              <w:t>5KH</w:t>
            </w:r>
          </w:p>
        </w:tc>
        <w:tc>
          <w:tcPr>
            <w:tcW w:w="647" w:type="dxa"/>
          </w:tcPr>
          <w:p w:rsidR="00554171" w:rsidRPr="00554171" w:rsidRDefault="00554171" w:rsidP="00554171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 w:rsidRPr="00554171">
              <w:rPr>
                <w:rFonts w:asciiTheme="minorBidi" w:hAnsiTheme="minorBidi"/>
                <w:b/>
                <w:bCs/>
              </w:rPr>
              <w:t>5FR</w:t>
            </w:r>
          </w:p>
        </w:tc>
        <w:tc>
          <w:tcPr>
            <w:tcW w:w="673" w:type="dxa"/>
          </w:tcPr>
          <w:p w:rsidR="00554171" w:rsidRPr="00554171" w:rsidRDefault="00554171" w:rsidP="00554171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 w:rsidRPr="00554171">
              <w:rPr>
                <w:rFonts w:asciiTheme="minorBidi" w:hAnsiTheme="minorBidi"/>
                <w:b/>
                <w:bCs/>
              </w:rPr>
              <w:t>5BR</w:t>
            </w:r>
          </w:p>
        </w:tc>
        <w:tc>
          <w:tcPr>
            <w:tcW w:w="647" w:type="dxa"/>
          </w:tcPr>
          <w:p w:rsidR="00554171" w:rsidRPr="00554171" w:rsidRDefault="00554171" w:rsidP="00554171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 w:rsidRPr="00554171">
              <w:rPr>
                <w:rFonts w:asciiTheme="minorBidi" w:hAnsiTheme="minorBidi"/>
                <w:b/>
                <w:bCs/>
              </w:rPr>
              <w:t>5RZ</w:t>
            </w:r>
          </w:p>
        </w:tc>
        <w:tc>
          <w:tcPr>
            <w:tcW w:w="573" w:type="dxa"/>
          </w:tcPr>
          <w:p w:rsidR="00554171" w:rsidRPr="00554171" w:rsidRDefault="00554171" w:rsidP="00554171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 w:rsidRPr="00554171">
              <w:rPr>
                <w:rFonts w:asciiTheme="minorBidi" w:hAnsiTheme="minorBidi"/>
                <w:b/>
                <w:bCs/>
              </w:rPr>
              <w:t>5IB</w:t>
            </w:r>
          </w:p>
        </w:tc>
        <w:tc>
          <w:tcPr>
            <w:tcW w:w="573" w:type="dxa"/>
          </w:tcPr>
          <w:p w:rsidR="00554171" w:rsidRPr="00554171" w:rsidRDefault="00554171" w:rsidP="00554171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 w:rsidRPr="00554171">
              <w:rPr>
                <w:rFonts w:asciiTheme="minorBidi" w:hAnsiTheme="minorBidi"/>
                <w:b/>
                <w:bCs/>
              </w:rPr>
              <w:t>5IR</w:t>
            </w:r>
          </w:p>
        </w:tc>
        <w:tc>
          <w:tcPr>
            <w:tcW w:w="673" w:type="dxa"/>
          </w:tcPr>
          <w:p w:rsidR="00554171" w:rsidRPr="00554171" w:rsidRDefault="00554171" w:rsidP="00554171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 w:rsidRPr="00554171">
              <w:rPr>
                <w:rFonts w:asciiTheme="minorBidi" w:hAnsiTheme="minorBidi"/>
                <w:b/>
                <w:bCs/>
              </w:rPr>
              <w:t>5KH</w:t>
            </w:r>
          </w:p>
        </w:tc>
        <w:tc>
          <w:tcPr>
            <w:tcW w:w="647" w:type="dxa"/>
          </w:tcPr>
          <w:p w:rsidR="00554171" w:rsidRPr="00554171" w:rsidRDefault="00554171" w:rsidP="00554171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 w:rsidRPr="00554171">
              <w:rPr>
                <w:rFonts w:asciiTheme="minorBidi" w:hAnsiTheme="minorBidi"/>
                <w:b/>
                <w:bCs/>
              </w:rPr>
              <w:t>5FR</w:t>
            </w:r>
          </w:p>
        </w:tc>
        <w:tc>
          <w:tcPr>
            <w:tcW w:w="673" w:type="dxa"/>
          </w:tcPr>
          <w:p w:rsidR="00554171" w:rsidRPr="00554171" w:rsidRDefault="00554171" w:rsidP="00554171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 w:rsidRPr="00554171">
              <w:rPr>
                <w:rFonts w:asciiTheme="minorBidi" w:hAnsiTheme="minorBidi"/>
                <w:b/>
                <w:bCs/>
              </w:rPr>
              <w:t>5BR</w:t>
            </w:r>
          </w:p>
        </w:tc>
        <w:tc>
          <w:tcPr>
            <w:tcW w:w="647" w:type="dxa"/>
          </w:tcPr>
          <w:p w:rsidR="00554171" w:rsidRPr="00554171" w:rsidRDefault="00554171" w:rsidP="00554171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 w:rsidRPr="00554171">
              <w:rPr>
                <w:rFonts w:asciiTheme="minorBidi" w:hAnsiTheme="minorBidi"/>
                <w:b/>
                <w:bCs/>
              </w:rPr>
              <w:t>5RZ</w:t>
            </w:r>
          </w:p>
        </w:tc>
        <w:tc>
          <w:tcPr>
            <w:tcW w:w="573" w:type="dxa"/>
          </w:tcPr>
          <w:p w:rsidR="00554171" w:rsidRPr="00554171" w:rsidRDefault="00554171" w:rsidP="00554171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 w:rsidRPr="00554171">
              <w:rPr>
                <w:rFonts w:asciiTheme="minorBidi" w:hAnsiTheme="minorBidi"/>
                <w:b/>
                <w:bCs/>
              </w:rPr>
              <w:t>5IB</w:t>
            </w:r>
          </w:p>
        </w:tc>
        <w:tc>
          <w:tcPr>
            <w:tcW w:w="573" w:type="dxa"/>
          </w:tcPr>
          <w:p w:rsidR="00554171" w:rsidRPr="00554171" w:rsidRDefault="00554171" w:rsidP="00554171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 w:rsidRPr="00554171">
              <w:rPr>
                <w:rFonts w:asciiTheme="minorBidi" w:hAnsiTheme="minorBidi"/>
                <w:b/>
                <w:bCs/>
              </w:rPr>
              <w:t>5IR</w:t>
            </w:r>
          </w:p>
        </w:tc>
        <w:tc>
          <w:tcPr>
            <w:tcW w:w="673" w:type="dxa"/>
          </w:tcPr>
          <w:p w:rsidR="00554171" w:rsidRPr="00554171" w:rsidRDefault="00554171" w:rsidP="00554171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 w:rsidRPr="00554171">
              <w:rPr>
                <w:rFonts w:asciiTheme="minorBidi" w:hAnsiTheme="minorBidi"/>
                <w:b/>
                <w:bCs/>
              </w:rPr>
              <w:t>5KH</w:t>
            </w:r>
          </w:p>
        </w:tc>
        <w:tc>
          <w:tcPr>
            <w:tcW w:w="647" w:type="dxa"/>
          </w:tcPr>
          <w:p w:rsidR="00554171" w:rsidRPr="00554171" w:rsidRDefault="00554171" w:rsidP="00554171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 w:rsidRPr="00554171">
              <w:rPr>
                <w:rFonts w:asciiTheme="minorBidi" w:hAnsiTheme="minorBidi"/>
                <w:b/>
                <w:bCs/>
              </w:rPr>
              <w:t>5FR</w:t>
            </w:r>
          </w:p>
        </w:tc>
        <w:tc>
          <w:tcPr>
            <w:tcW w:w="673" w:type="dxa"/>
          </w:tcPr>
          <w:p w:rsidR="00554171" w:rsidRPr="00554171" w:rsidRDefault="00554171" w:rsidP="00554171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 w:rsidRPr="00554171">
              <w:rPr>
                <w:rFonts w:asciiTheme="minorBidi" w:hAnsiTheme="minorBidi"/>
                <w:b/>
                <w:bCs/>
              </w:rPr>
              <w:t>5BR</w:t>
            </w:r>
          </w:p>
        </w:tc>
        <w:tc>
          <w:tcPr>
            <w:tcW w:w="636" w:type="dxa"/>
          </w:tcPr>
          <w:p w:rsidR="00554171" w:rsidRPr="00554171" w:rsidRDefault="00554171" w:rsidP="00554171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 w:rsidRPr="00554171">
              <w:rPr>
                <w:rFonts w:asciiTheme="minorBidi" w:hAnsiTheme="minorBidi"/>
                <w:b/>
                <w:bCs/>
              </w:rPr>
              <w:t>5RZ</w:t>
            </w:r>
          </w:p>
        </w:tc>
      </w:tr>
      <w:tr w:rsidR="00554171" w:rsidRPr="00554171" w:rsidTr="00554171">
        <w:trPr>
          <w:trHeight w:val="20"/>
          <w:jc w:val="center"/>
        </w:trPr>
        <w:tc>
          <w:tcPr>
            <w:tcW w:w="509" w:type="dxa"/>
            <w:vMerge w:val="restart"/>
            <w:vAlign w:val="center"/>
          </w:tcPr>
          <w:p w:rsidR="00554171" w:rsidRPr="00554171" w:rsidRDefault="00554171" w:rsidP="00554171">
            <w:pPr>
              <w:bidi/>
              <w:spacing w:after="0"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  <w:r w:rsidRPr="00554171">
              <w:rPr>
                <w:rFonts w:ascii="Arabic Typesetting" w:hAnsi="Arabic Typesetting" w:cs="Arabic Typesetting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554171" w:rsidRPr="00554171" w:rsidRDefault="00554171" w:rsidP="00554171">
            <w:pPr>
              <w:bidi/>
              <w:spacing w:after="0"/>
              <w:ind w:right="343"/>
              <w:rPr>
                <w:rFonts w:ascii="Arabic Typesetting" w:eastAsia="Traditional Arabic" w:hAnsi="Arabic Typesetting" w:cs="Arabic Typesetting"/>
                <w:b/>
                <w:bCs/>
                <w:sz w:val="28"/>
                <w:szCs w:val="28"/>
                <w:u w:val="single" w:color="000000"/>
              </w:rPr>
            </w:pPr>
            <w:r w:rsidRPr="00554171">
              <w:rPr>
                <w:rFonts w:ascii="Arabic Typesetting" w:eastAsia="Traditional Arabic" w:hAnsi="Arabic Typesetting" w:cs="Arabic Typesetting"/>
                <w:b/>
                <w:bCs/>
                <w:sz w:val="28"/>
                <w:szCs w:val="28"/>
                <w:u w:val="single" w:color="000000"/>
                <w:rtl/>
              </w:rPr>
              <w:t>سورة لقمان</w:t>
            </w:r>
          </w:p>
          <w:p w:rsidR="00554171" w:rsidRPr="00554171" w:rsidRDefault="00554171" w:rsidP="00554171">
            <w:pPr>
              <w:bidi/>
              <w:spacing w:after="0"/>
              <w:ind w:right="343"/>
              <w:rPr>
                <w:rFonts w:ascii="Arabic Typesetting" w:eastAsia="Traditional Arabic" w:hAnsi="Arabic Typesetting" w:cs="Arabic Typesetting"/>
                <w:b/>
                <w:bCs/>
                <w:sz w:val="28"/>
                <w:szCs w:val="28"/>
                <w:u w:val="single" w:color="000000"/>
                <w:rtl/>
              </w:rPr>
            </w:pPr>
          </w:p>
          <w:p w:rsidR="00554171" w:rsidRPr="00554171" w:rsidRDefault="00554171" w:rsidP="00554171">
            <w:pPr>
              <w:bidi/>
              <w:spacing w:after="0"/>
              <w:ind w:right="428"/>
              <w:rPr>
                <w:rFonts w:ascii="Arabic Typesetting" w:eastAsia="Traditional Arabic" w:hAnsi="Arabic Typesetting" w:cs="Arabic Typesetting"/>
                <w:sz w:val="28"/>
                <w:szCs w:val="28"/>
                <w:rtl/>
              </w:rPr>
            </w:pPr>
            <w:r w:rsidRPr="00554171">
              <w:rPr>
                <w:rFonts w:ascii="Arabic Typesetting" w:eastAsia="Traditional Arabic" w:hAnsi="Arabic Typesetting" w:cs="Arabic Typesetting"/>
                <w:sz w:val="28"/>
                <w:szCs w:val="28"/>
                <w:rtl/>
              </w:rPr>
              <w:t>يحفظ من الأيات 1- 34</w:t>
            </w:r>
          </w:p>
        </w:tc>
        <w:tc>
          <w:tcPr>
            <w:tcW w:w="572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73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47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47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73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73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47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47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73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73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47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36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554171" w:rsidRPr="00554171" w:rsidTr="00554171">
        <w:trPr>
          <w:trHeight w:val="20"/>
          <w:jc w:val="center"/>
        </w:trPr>
        <w:tc>
          <w:tcPr>
            <w:tcW w:w="509" w:type="dxa"/>
            <w:vMerge/>
            <w:vAlign w:val="center"/>
          </w:tcPr>
          <w:p w:rsidR="00554171" w:rsidRPr="00554171" w:rsidRDefault="00554171" w:rsidP="00554171">
            <w:pPr>
              <w:bidi/>
              <w:spacing w:after="0"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  <w:tc>
          <w:tcPr>
            <w:tcW w:w="2396" w:type="dxa"/>
          </w:tcPr>
          <w:p w:rsidR="00554171" w:rsidRPr="00554171" w:rsidRDefault="00554171" w:rsidP="00554171">
            <w:pPr>
              <w:tabs>
                <w:tab w:val="center" w:pos="1416"/>
                <w:tab w:val="center" w:pos="2453"/>
              </w:tabs>
              <w:bidi/>
              <w:spacing w:after="0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554171">
              <w:rPr>
                <w:rFonts w:ascii="Arabic Typesetting" w:hAnsi="Arabic Typesetting" w:cs="Arabic Typesetting"/>
                <w:sz w:val="28"/>
                <w:szCs w:val="28"/>
                <w:rtl/>
              </w:rPr>
              <w:t>تحريري من  الأيات 1 – 34</w:t>
            </w:r>
          </w:p>
        </w:tc>
        <w:tc>
          <w:tcPr>
            <w:tcW w:w="572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73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47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47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73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73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47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47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73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73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47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36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554171" w:rsidRPr="00554171" w:rsidTr="00554171">
        <w:trPr>
          <w:trHeight w:val="20"/>
          <w:jc w:val="center"/>
        </w:trPr>
        <w:tc>
          <w:tcPr>
            <w:tcW w:w="509" w:type="dxa"/>
            <w:vMerge w:val="restart"/>
            <w:vAlign w:val="center"/>
          </w:tcPr>
          <w:p w:rsidR="00554171" w:rsidRPr="00554171" w:rsidRDefault="00554171" w:rsidP="00554171">
            <w:pPr>
              <w:bidi/>
              <w:spacing w:after="0"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  <w:r w:rsidRPr="00554171">
              <w:rPr>
                <w:rFonts w:ascii="Arabic Typesetting" w:hAnsi="Arabic Typesetting" w:cs="Arabic Typesetting"/>
                <w:sz w:val="24"/>
                <w:szCs w:val="24"/>
              </w:rPr>
              <w:t>2</w:t>
            </w:r>
          </w:p>
        </w:tc>
        <w:tc>
          <w:tcPr>
            <w:tcW w:w="2396" w:type="dxa"/>
          </w:tcPr>
          <w:p w:rsidR="00554171" w:rsidRPr="00554171" w:rsidRDefault="00554171" w:rsidP="00554171">
            <w:pPr>
              <w:bidi/>
              <w:spacing w:after="0"/>
              <w:rPr>
                <w:rFonts w:ascii="Arabic Typesetting" w:eastAsia="Traditional Arabic" w:hAnsi="Arabic Typesetting" w:cs="Arabic Typesetting"/>
                <w:b/>
                <w:bCs/>
                <w:sz w:val="28"/>
                <w:szCs w:val="28"/>
                <w:u w:val="single" w:color="000000"/>
              </w:rPr>
            </w:pPr>
            <w:r w:rsidRPr="00554171">
              <w:rPr>
                <w:rFonts w:ascii="Arabic Typesetting" w:eastAsia="Traditional Arabic" w:hAnsi="Arabic Typesetting" w:cs="Arabic Typesetting"/>
                <w:b/>
                <w:bCs/>
                <w:sz w:val="28"/>
                <w:szCs w:val="28"/>
                <w:u w:val="single" w:color="000000"/>
                <w:rtl/>
              </w:rPr>
              <w:t>سورة السجدة</w:t>
            </w:r>
          </w:p>
          <w:p w:rsidR="00554171" w:rsidRPr="00554171" w:rsidRDefault="00554171" w:rsidP="00554171">
            <w:pPr>
              <w:bidi/>
              <w:spacing w:after="0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  <w:p w:rsidR="00554171" w:rsidRPr="00554171" w:rsidRDefault="00554171" w:rsidP="00554171">
            <w:pPr>
              <w:bidi/>
              <w:spacing w:after="0"/>
              <w:ind w:right="428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554171">
              <w:rPr>
                <w:rFonts w:ascii="Arabic Typesetting" w:eastAsia="Traditional Arabic" w:hAnsi="Arabic Typesetting" w:cs="Arabic Typesetting"/>
                <w:sz w:val="28"/>
                <w:szCs w:val="28"/>
                <w:rtl/>
              </w:rPr>
              <w:t>يحفظ من الأيات 1-30</w:t>
            </w:r>
          </w:p>
        </w:tc>
        <w:tc>
          <w:tcPr>
            <w:tcW w:w="572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73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47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47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73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73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47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47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73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73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47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36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554171" w:rsidRPr="00554171" w:rsidTr="00554171">
        <w:trPr>
          <w:trHeight w:val="20"/>
          <w:jc w:val="center"/>
        </w:trPr>
        <w:tc>
          <w:tcPr>
            <w:tcW w:w="509" w:type="dxa"/>
            <w:vMerge/>
            <w:vAlign w:val="center"/>
          </w:tcPr>
          <w:p w:rsidR="00554171" w:rsidRPr="00554171" w:rsidRDefault="00554171" w:rsidP="00554171">
            <w:pPr>
              <w:bidi/>
              <w:spacing w:after="0"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  <w:tc>
          <w:tcPr>
            <w:tcW w:w="2396" w:type="dxa"/>
          </w:tcPr>
          <w:p w:rsidR="00554171" w:rsidRPr="00554171" w:rsidRDefault="00554171" w:rsidP="00554171">
            <w:pPr>
              <w:tabs>
                <w:tab w:val="center" w:pos="1416"/>
                <w:tab w:val="center" w:pos="2453"/>
              </w:tabs>
              <w:bidi/>
              <w:spacing w:after="0"/>
              <w:rPr>
                <w:rFonts w:ascii="Arabic Typesetting" w:eastAsia="Traditional Arabic" w:hAnsi="Arabic Typesetting" w:cs="Arabic Typesetting"/>
                <w:sz w:val="28"/>
                <w:szCs w:val="28"/>
                <w:rtl/>
              </w:rPr>
            </w:pPr>
            <w:r w:rsidRPr="00554171">
              <w:rPr>
                <w:rFonts w:ascii="Arabic Typesetting" w:eastAsia="Traditional Arabic" w:hAnsi="Arabic Typesetting" w:cs="Arabic Typesetting"/>
                <w:sz w:val="28"/>
                <w:szCs w:val="28"/>
                <w:rtl/>
              </w:rPr>
              <w:t>تحريري من الأات 1-30</w:t>
            </w:r>
          </w:p>
        </w:tc>
        <w:tc>
          <w:tcPr>
            <w:tcW w:w="572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73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47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47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73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73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47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47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73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73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47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36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554171" w:rsidRPr="00554171" w:rsidTr="00554171">
        <w:trPr>
          <w:trHeight w:val="20"/>
          <w:jc w:val="center"/>
        </w:trPr>
        <w:tc>
          <w:tcPr>
            <w:tcW w:w="509" w:type="dxa"/>
            <w:vMerge w:val="restart"/>
            <w:vAlign w:val="center"/>
          </w:tcPr>
          <w:p w:rsidR="00554171" w:rsidRPr="00554171" w:rsidRDefault="00554171" w:rsidP="00554171">
            <w:pPr>
              <w:bidi/>
              <w:spacing w:after="0"/>
              <w:jc w:val="center"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554171">
              <w:rPr>
                <w:rFonts w:ascii="Arabic Typesetting" w:hAnsi="Arabic Typesetting" w:cs="Arabic Typesetting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:rsidR="00554171" w:rsidRPr="00554171" w:rsidRDefault="00554171" w:rsidP="00554171">
            <w:pPr>
              <w:bidi/>
              <w:spacing w:after="0" w:line="244" w:lineRule="auto"/>
              <w:ind w:right="336"/>
              <w:rPr>
                <w:rFonts w:ascii="Arabic Typesetting" w:eastAsia="Traditional Arabic" w:hAnsi="Arabic Typesetting" w:cs="Arabic Typesetting"/>
                <w:b/>
                <w:bCs/>
                <w:sz w:val="28"/>
                <w:szCs w:val="28"/>
                <w:u w:val="single" w:color="000000"/>
              </w:rPr>
            </w:pPr>
            <w:r w:rsidRPr="00554171">
              <w:rPr>
                <w:rFonts w:ascii="Arabic Typesetting" w:eastAsia="Traditional Arabic" w:hAnsi="Arabic Typesetting" w:cs="Arabic Typesetting"/>
                <w:b/>
                <w:bCs/>
                <w:sz w:val="28"/>
                <w:szCs w:val="28"/>
                <w:u w:val="single" w:color="000000"/>
                <w:rtl/>
              </w:rPr>
              <w:t>سورة سبأ</w:t>
            </w:r>
          </w:p>
          <w:p w:rsidR="00554171" w:rsidRPr="00554171" w:rsidRDefault="00554171" w:rsidP="00554171">
            <w:pPr>
              <w:bidi/>
              <w:spacing w:after="0" w:line="244" w:lineRule="auto"/>
              <w:ind w:right="336"/>
              <w:rPr>
                <w:rFonts w:ascii="Arabic Typesetting" w:eastAsia="Traditional Arabic" w:hAnsi="Arabic Typesetting" w:cs="Arabic Typesetting"/>
                <w:b/>
                <w:bCs/>
                <w:sz w:val="28"/>
                <w:szCs w:val="28"/>
                <w:u w:val="single" w:color="000000"/>
                <w:rtl/>
              </w:rPr>
            </w:pPr>
          </w:p>
          <w:p w:rsidR="00554171" w:rsidRPr="00554171" w:rsidRDefault="00554171" w:rsidP="00554171">
            <w:pPr>
              <w:bidi/>
              <w:spacing w:after="0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554171">
              <w:rPr>
                <w:rFonts w:ascii="Arabic Typesetting" w:eastAsia="Traditional Arabic" w:hAnsi="Arabic Typesetting" w:cs="Arabic Typesetting"/>
                <w:sz w:val="28"/>
                <w:szCs w:val="28"/>
                <w:rtl/>
              </w:rPr>
              <w:t>يحفظ من الأيات 1-54</w:t>
            </w:r>
          </w:p>
        </w:tc>
        <w:tc>
          <w:tcPr>
            <w:tcW w:w="572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73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47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47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73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73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47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47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73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73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47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36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554171" w:rsidRPr="00554171" w:rsidTr="00554171">
        <w:trPr>
          <w:trHeight w:val="20"/>
          <w:jc w:val="center"/>
        </w:trPr>
        <w:tc>
          <w:tcPr>
            <w:tcW w:w="509" w:type="dxa"/>
            <w:vMerge/>
            <w:vAlign w:val="center"/>
          </w:tcPr>
          <w:p w:rsidR="00554171" w:rsidRPr="00554171" w:rsidRDefault="00554171" w:rsidP="00554171">
            <w:pPr>
              <w:bidi/>
              <w:spacing w:after="0"/>
              <w:jc w:val="center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2396" w:type="dxa"/>
          </w:tcPr>
          <w:p w:rsidR="00554171" w:rsidRPr="00554171" w:rsidRDefault="00554171" w:rsidP="00554171">
            <w:pPr>
              <w:bidi/>
              <w:spacing w:after="0" w:line="244" w:lineRule="auto"/>
              <w:ind w:right="336"/>
              <w:rPr>
                <w:rFonts w:ascii="Arabic Typesetting" w:eastAsia="Traditional Arabic" w:hAnsi="Arabic Typesetting" w:cs="Arabic Typesetting"/>
                <w:b/>
                <w:bCs/>
                <w:sz w:val="28"/>
                <w:szCs w:val="28"/>
                <w:u w:val="single" w:color="000000"/>
                <w:rtl/>
              </w:rPr>
            </w:pPr>
            <w:r w:rsidRPr="00554171">
              <w:rPr>
                <w:rFonts w:ascii="Arabic Typesetting" w:eastAsia="Traditional Arabic" w:hAnsi="Arabic Typesetting" w:cs="Arabic Typesetting"/>
                <w:sz w:val="28"/>
                <w:szCs w:val="28"/>
                <w:rtl/>
              </w:rPr>
              <w:t>تحريري من الأيات 1-54</w:t>
            </w:r>
          </w:p>
        </w:tc>
        <w:tc>
          <w:tcPr>
            <w:tcW w:w="572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73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47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47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73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73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47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47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73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73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47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36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554171" w:rsidRPr="00554171" w:rsidTr="00554171">
        <w:trPr>
          <w:trHeight w:val="20"/>
          <w:jc w:val="center"/>
        </w:trPr>
        <w:tc>
          <w:tcPr>
            <w:tcW w:w="509" w:type="dxa"/>
            <w:vMerge w:val="restart"/>
            <w:vAlign w:val="center"/>
          </w:tcPr>
          <w:p w:rsidR="00554171" w:rsidRPr="00554171" w:rsidRDefault="00554171" w:rsidP="00554171">
            <w:pPr>
              <w:bidi/>
              <w:spacing w:after="0"/>
              <w:jc w:val="center"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554171">
              <w:rPr>
                <w:rFonts w:ascii="Arabic Typesetting" w:hAnsi="Arabic Typesetting" w:cs="Arabic Typesetting"/>
                <w:sz w:val="24"/>
                <w:szCs w:val="24"/>
              </w:rPr>
              <w:t>4</w:t>
            </w:r>
          </w:p>
        </w:tc>
        <w:tc>
          <w:tcPr>
            <w:tcW w:w="2396" w:type="dxa"/>
          </w:tcPr>
          <w:p w:rsidR="00554171" w:rsidRPr="00554171" w:rsidRDefault="00554171" w:rsidP="00554171">
            <w:pPr>
              <w:bidi/>
              <w:spacing w:after="0"/>
              <w:ind w:right="374"/>
              <w:rPr>
                <w:rFonts w:ascii="Arabic Typesetting" w:eastAsia="Traditional Arabic" w:hAnsi="Arabic Typesetting" w:cs="Arabic Typesetting"/>
                <w:b/>
                <w:bCs/>
                <w:sz w:val="28"/>
                <w:szCs w:val="28"/>
                <w:u w:val="single" w:color="000000"/>
              </w:rPr>
            </w:pPr>
            <w:r w:rsidRPr="00554171">
              <w:rPr>
                <w:rFonts w:ascii="Arabic Typesetting" w:eastAsia="Traditional Arabic" w:hAnsi="Arabic Typesetting" w:cs="Arabic Typesetting"/>
                <w:b/>
                <w:bCs/>
                <w:sz w:val="28"/>
                <w:szCs w:val="28"/>
                <w:u w:val="single" w:color="000000"/>
                <w:rtl/>
              </w:rPr>
              <w:t>سورة فاطر</w:t>
            </w:r>
          </w:p>
          <w:p w:rsidR="00554171" w:rsidRPr="00554171" w:rsidRDefault="00554171" w:rsidP="00554171">
            <w:pPr>
              <w:bidi/>
              <w:spacing w:after="0"/>
              <w:ind w:right="374"/>
              <w:rPr>
                <w:rFonts w:ascii="Arabic Typesetting" w:eastAsia="Traditional Arabic" w:hAnsi="Arabic Typesetting" w:cs="Arabic Typesetting"/>
                <w:b/>
                <w:bCs/>
                <w:sz w:val="28"/>
                <w:szCs w:val="28"/>
                <w:u w:val="single" w:color="000000"/>
              </w:rPr>
            </w:pPr>
          </w:p>
          <w:p w:rsidR="00554171" w:rsidRPr="00554171" w:rsidRDefault="00554171" w:rsidP="00554171">
            <w:pPr>
              <w:bidi/>
              <w:spacing w:after="0"/>
              <w:ind w:right="428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554171">
              <w:rPr>
                <w:rFonts w:ascii="Arabic Typesetting" w:eastAsia="Traditional Arabic" w:hAnsi="Arabic Typesetting" w:cs="Arabic Typesetting"/>
                <w:sz w:val="28"/>
                <w:szCs w:val="28"/>
                <w:rtl/>
              </w:rPr>
              <w:t>يحفظ من الأيات 1-45</w:t>
            </w:r>
          </w:p>
        </w:tc>
        <w:tc>
          <w:tcPr>
            <w:tcW w:w="572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73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47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47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73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73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47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47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73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73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47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36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554171" w:rsidRPr="00554171" w:rsidTr="00554171">
        <w:trPr>
          <w:trHeight w:val="20"/>
          <w:jc w:val="center"/>
        </w:trPr>
        <w:tc>
          <w:tcPr>
            <w:tcW w:w="509" w:type="dxa"/>
            <w:vMerge/>
            <w:vAlign w:val="center"/>
          </w:tcPr>
          <w:p w:rsidR="00554171" w:rsidRPr="00554171" w:rsidRDefault="00554171" w:rsidP="00554171">
            <w:pPr>
              <w:bidi/>
              <w:spacing w:after="0"/>
              <w:jc w:val="center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2396" w:type="dxa"/>
          </w:tcPr>
          <w:p w:rsidR="00554171" w:rsidRPr="00554171" w:rsidRDefault="00554171" w:rsidP="00554171">
            <w:pPr>
              <w:bidi/>
              <w:spacing w:after="0"/>
              <w:ind w:right="374"/>
              <w:rPr>
                <w:rFonts w:ascii="Arabic Typesetting" w:eastAsia="Traditional Arabic" w:hAnsi="Arabic Typesetting" w:cs="Arabic Typesetting"/>
                <w:b/>
                <w:bCs/>
                <w:sz w:val="28"/>
                <w:szCs w:val="28"/>
                <w:u w:val="single" w:color="000000"/>
                <w:rtl/>
              </w:rPr>
            </w:pPr>
            <w:r w:rsidRPr="00554171">
              <w:rPr>
                <w:rFonts w:ascii="Arabic Typesetting" w:eastAsia="Traditional Arabic" w:hAnsi="Arabic Typesetting" w:cs="Arabic Typesetting"/>
                <w:sz w:val="28"/>
                <w:szCs w:val="28"/>
                <w:rtl/>
              </w:rPr>
              <w:t>تحريري من الأيات 1-45</w:t>
            </w:r>
          </w:p>
        </w:tc>
        <w:tc>
          <w:tcPr>
            <w:tcW w:w="572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73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47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47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73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73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47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47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73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73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47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36" w:type="dxa"/>
          </w:tcPr>
          <w:p w:rsidR="00554171" w:rsidRPr="00554171" w:rsidRDefault="00554171" w:rsidP="00554171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B90FAB" w:rsidRDefault="00B90FAB" w:rsidP="00C80F64">
      <w:pPr>
        <w:spacing w:line="240" w:lineRule="auto"/>
        <w:rPr>
          <w:rFonts w:ascii="Traditional Arabic" w:hAnsi="Traditional Arabic" w:cs="Traditional Arabic"/>
          <w:sz w:val="32"/>
          <w:szCs w:val="32"/>
        </w:rPr>
      </w:pPr>
    </w:p>
    <w:sectPr w:rsidR="00B90FAB" w:rsidSect="00B90FAB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008" w:right="1411" w:bottom="864" w:left="1166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A29" w:rsidRDefault="00154A29" w:rsidP="004D237B">
      <w:pPr>
        <w:spacing w:after="0" w:line="240" w:lineRule="auto"/>
      </w:pPr>
      <w:r>
        <w:separator/>
      </w:r>
    </w:p>
  </w:endnote>
  <w:endnote w:type="continuationSeparator" w:id="0">
    <w:p w:rsidR="00154A29" w:rsidRDefault="00154A29" w:rsidP="004D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libri Light">
    <w:altName w:val="Arial Unicode MS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Rockwell Condensed" w:hAnsi="Rockwell Condensed"/>
        <w:b/>
        <w:bCs/>
      </w:rPr>
      <w:id w:val="-13465541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2723" w:rsidRPr="00991CE2" w:rsidRDefault="00202723" w:rsidP="00991CE2">
        <w:pPr>
          <w:pStyle w:val="Footer"/>
          <w:rPr>
            <w:rFonts w:ascii="Rockwell Condensed" w:hAnsi="Rockwell Condensed"/>
            <w:b/>
            <w:bCs/>
          </w:rPr>
        </w:pPr>
        <w:r w:rsidRPr="00991CE2">
          <w:rPr>
            <w:rFonts w:ascii="Rockwell Condensed" w:hAnsi="Rockwell Condensed"/>
            <w:b/>
            <w:bCs/>
          </w:rPr>
          <w:t xml:space="preserve">SMA AL-KHAIRIAH, TEMERLOH                            </w:t>
        </w:r>
        <w:r w:rsidRPr="00991CE2">
          <w:rPr>
            <w:rFonts w:ascii="Rockwell Condensed" w:hAnsi="Rockwell Condensed"/>
            <w:b/>
            <w:bCs/>
          </w:rPr>
          <w:fldChar w:fldCharType="begin"/>
        </w:r>
        <w:r w:rsidRPr="00991CE2">
          <w:rPr>
            <w:rFonts w:ascii="Rockwell Condensed" w:hAnsi="Rockwell Condensed"/>
            <w:b/>
            <w:bCs/>
          </w:rPr>
          <w:instrText xml:space="preserve"> PAGE   \* MERGEFORMAT </w:instrText>
        </w:r>
        <w:r w:rsidRPr="00991CE2">
          <w:rPr>
            <w:rFonts w:ascii="Rockwell Condensed" w:hAnsi="Rockwell Condensed"/>
            <w:b/>
            <w:bCs/>
          </w:rPr>
          <w:fldChar w:fldCharType="separate"/>
        </w:r>
        <w:r w:rsidR="00D202D0">
          <w:rPr>
            <w:rFonts w:ascii="Rockwell Condensed" w:hAnsi="Rockwell Condensed"/>
            <w:b/>
            <w:bCs/>
            <w:noProof/>
          </w:rPr>
          <w:t>2</w:t>
        </w:r>
        <w:r w:rsidRPr="00991CE2">
          <w:rPr>
            <w:rFonts w:ascii="Rockwell Condensed" w:hAnsi="Rockwell Condensed"/>
            <w:b/>
            <w:bCs/>
            <w:noProof/>
          </w:rPr>
          <w:fldChar w:fldCharType="end"/>
        </w:r>
      </w:p>
    </w:sdtContent>
  </w:sdt>
  <w:p w:rsidR="00202723" w:rsidRPr="00991CE2" w:rsidRDefault="00202723" w:rsidP="00991CE2">
    <w:pPr>
      <w:pStyle w:val="Footer"/>
      <w:rPr>
        <w:rFonts w:ascii="Rockwell Condensed" w:hAnsi="Rockwell Condensed"/>
        <w:b/>
        <w:bCs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501"/>
      <w:gridCol w:w="12976"/>
    </w:tblGrid>
    <w:tr w:rsidR="00202723">
      <w:tc>
        <w:tcPr>
          <w:tcW w:w="918" w:type="dxa"/>
        </w:tcPr>
        <w:p w:rsidR="00202723" w:rsidRDefault="00202723">
          <w:pPr>
            <w:pStyle w:val="Footer"/>
            <w:jc w:val="right"/>
            <w:rPr>
              <w:b/>
              <w:bCs/>
              <w:color w:val="5B9BD5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202D0" w:rsidRPr="00D202D0">
            <w:rPr>
              <w:b/>
              <w:bCs/>
              <w:noProof/>
              <w:color w:val="5B9BD5" w:themeColor="accent1"/>
              <w:sz w:val="32"/>
              <w:szCs w:val="32"/>
            </w:rPr>
            <w:t>0</w:t>
          </w:r>
          <w:r>
            <w:rPr>
              <w:b/>
              <w:bCs/>
              <w:noProof/>
              <w:color w:val="5B9BD5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202723" w:rsidRDefault="00202723">
          <w:pPr>
            <w:pStyle w:val="Footer"/>
          </w:pPr>
        </w:p>
      </w:tc>
    </w:tr>
  </w:tbl>
  <w:p w:rsidR="00202723" w:rsidRDefault="002027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A29" w:rsidRDefault="00154A29" w:rsidP="004D237B">
      <w:pPr>
        <w:spacing w:after="0" w:line="240" w:lineRule="auto"/>
      </w:pPr>
      <w:r>
        <w:separator/>
      </w:r>
    </w:p>
  </w:footnote>
  <w:footnote w:type="continuationSeparator" w:id="0">
    <w:p w:rsidR="00154A29" w:rsidRDefault="00154A29" w:rsidP="004D2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686"/>
      <w:gridCol w:w="1805"/>
    </w:tblGrid>
    <w:tr w:rsidR="00202723">
      <w:trPr>
        <w:trHeight w:val="288"/>
      </w:trPr>
      <w:sdt>
        <w:sdtPr>
          <w:rPr>
            <w:rFonts w:ascii="Forte" w:eastAsiaTheme="majorEastAsia" w:hAnsi="Forte" w:cstheme="majorBidi"/>
            <w:sz w:val="20"/>
            <w:szCs w:val="20"/>
          </w:rPr>
          <w:alias w:val="Title"/>
          <w:id w:val="479040336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202723" w:rsidRPr="00991CE2" w:rsidRDefault="00202723" w:rsidP="00991CE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rFonts w:ascii="Forte" w:eastAsiaTheme="majorEastAsia" w:hAnsi="Forte" w:cstheme="majorBidi"/>
                  <w:sz w:val="20"/>
                  <w:szCs w:val="20"/>
                </w:rPr>
                <w:t>SEMAKAN SUKATAN PELAJARAN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20"/>
            <w:szCs w:val="20"/>
          </w:rPr>
          <w:alias w:val="Year"/>
          <w:id w:val="-984778543"/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202723" w:rsidRPr="00991CE2" w:rsidRDefault="00202723" w:rsidP="00991CE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20"/>
                  <w:szCs w:val="20"/>
                </w:rPr>
              </w:pPr>
              <w:r w:rsidRPr="00991CE2">
                <w:rPr>
                  <w:rFonts w:asciiTheme="majorHAnsi" w:eastAsiaTheme="majorEastAsia" w:hAnsiTheme="majorHAnsi" w:cstheme="majorBidi"/>
                  <w:b/>
                  <w:bCs/>
                  <w:sz w:val="20"/>
                  <w:szCs w:val="20"/>
                </w:rPr>
                <w:t>2019</w:t>
              </w:r>
            </w:p>
          </w:tc>
        </w:sdtContent>
      </w:sdt>
    </w:tr>
  </w:tbl>
  <w:p w:rsidR="00202723" w:rsidRDefault="002027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686"/>
      <w:gridCol w:w="1805"/>
    </w:tblGrid>
    <w:tr w:rsidR="00202723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202723" w:rsidRDefault="00202723" w:rsidP="00991CE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SEMAKAN SUKATAN PELAJARAN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5B9BD5" w:themeColor="accent1"/>
            <w:sz w:val="36"/>
            <w:szCs w:val="36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202723" w:rsidRDefault="00202723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  <w:t>2019</w:t>
              </w:r>
            </w:p>
          </w:tc>
        </w:sdtContent>
      </w:sdt>
    </w:tr>
  </w:tbl>
  <w:p w:rsidR="00202723" w:rsidRDefault="002027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5864"/>
    <w:multiLevelType w:val="hybridMultilevel"/>
    <w:tmpl w:val="71E86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07847"/>
    <w:multiLevelType w:val="hybridMultilevel"/>
    <w:tmpl w:val="E392F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1510F"/>
    <w:multiLevelType w:val="hybridMultilevel"/>
    <w:tmpl w:val="971EDAC8"/>
    <w:lvl w:ilvl="0" w:tplc="E91695DC">
      <w:numFmt w:val="bullet"/>
      <w:lvlText w:val="-"/>
      <w:lvlJc w:val="left"/>
      <w:pPr>
        <w:ind w:left="810" w:hanging="360"/>
      </w:pPr>
      <w:rPr>
        <w:rFonts w:ascii="Traditional Arabic" w:eastAsiaTheme="minorHAnsi" w:hAnsi="Traditional Arabic" w:cs="Traditional Arabic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90BBA"/>
    <w:multiLevelType w:val="hybridMultilevel"/>
    <w:tmpl w:val="C5EA14A6"/>
    <w:lvl w:ilvl="0" w:tplc="A96054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40B6A"/>
    <w:multiLevelType w:val="hybridMultilevel"/>
    <w:tmpl w:val="2004B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F62D4"/>
    <w:multiLevelType w:val="hybridMultilevel"/>
    <w:tmpl w:val="FDE26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62153"/>
    <w:multiLevelType w:val="hybridMultilevel"/>
    <w:tmpl w:val="03A4FFC4"/>
    <w:lvl w:ilvl="0" w:tplc="4FD88F6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B31DE"/>
    <w:multiLevelType w:val="hybridMultilevel"/>
    <w:tmpl w:val="93BC1676"/>
    <w:lvl w:ilvl="0" w:tplc="3CD2BC26">
      <w:start w:val="1"/>
      <w:numFmt w:val="bullet"/>
      <w:lvlText w:val=""/>
      <w:lvlJc w:val="left"/>
      <w:pPr>
        <w:ind w:left="1093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8">
    <w:nsid w:val="5F1A3CA4"/>
    <w:multiLevelType w:val="hybridMultilevel"/>
    <w:tmpl w:val="AF2CC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A2028"/>
    <w:multiLevelType w:val="hybridMultilevel"/>
    <w:tmpl w:val="05D03582"/>
    <w:lvl w:ilvl="0" w:tplc="8820C610">
      <w:start w:val="4"/>
      <w:numFmt w:val="bullet"/>
      <w:lvlText w:val="-"/>
      <w:lvlJc w:val="left"/>
      <w:pPr>
        <w:ind w:left="630" w:hanging="360"/>
      </w:pPr>
      <w:rPr>
        <w:rFonts w:ascii="Calibri Light" w:eastAsiaTheme="majorEastAsia" w:hAnsi="Calibri Ligh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61C17E66"/>
    <w:multiLevelType w:val="hybridMultilevel"/>
    <w:tmpl w:val="53B0E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964D2F"/>
    <w:multiLevelType w:val="hybridMultilevel"/>
    <w:tmpl w:val="03A4FFC4"/>
    <w:lvl w:ilvl="0" w:tplc="4FD88F6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825D1D"/>
    <w:multiLevelType w:val="hybridMultilevel"/>
    <w:tmpl w:val="4A82A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4"/>
  </w:num>
  <w:num w:numId="5">
    <w:abstractNumId w:val="2"/>
  </w:num>
  <w:num w:numId="6">
    <w:abstractNumId w:val="9"/>
  </w:num>
  <w:num w:numId="7">
    <w:abstractNumId w:val="1"/>
  </w:num>
  <w:num w:numId="8">
    <w:abstractNumId w:val="8"/>
  </w:num>
  <w:num w:numId="9">
    <w:abstractNumId w:val="5"/>
  </w:num>
  <w:num w:numId="10">
    <w:abstractNumId w:val="0"/>
  </w:num>
  <w:num w:numId="11">
    <w:abstractNumId w:val="1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3E"/>
    <w:rsid w:val="000117F5"/>
    <w:rsid w:val="00024EAB"/>
    <w:rsid w:val="000424DC"/>
    <w:rsid w:val="00046A6C"/>
    <w:rsid w:val="000817A0"/>
    <w:rsid w:val="000F4C44"/>
    <w:rsid w:val="001373DB"/>
    <w:rsid w:val="00140BD1"/>
    <w:rsid w:val="00154A29"/>
    <w:rsid w:val="00160FA0"/>
    <w:rsid w:val="00166C1E"/>
    <w:rsid w:val="00173631"/>
    <w:rsid w:val="00175F34"/>
    <w:rsid w:val="00181A96"/>
    <w:rsid w:val="00186451"/>
    <w:rsid w:val="00192B62"/>
    <w:rsid w:val="00202723"/>
    <w:rsid w:val="00213294"/>
    <w:rsid w:val="00216E92"/>
    <w:rsid w:val="00241F1B"/>
    <w:rsid w:val="00265175"/>
    <w:rsid w:val="002A1E32"/>
    <w:rsid w:val="002A4694"/>
    <w:rsid w:val="002F2EBA"/>
    <w:rsid w:val="002F4AF6"/>
    <w:rsid w:val="002F637B"/>
    <w:rsid w:val="002F7DBF"/>
    <w:rsid w:val="003100EB"/>
    <w:rsid w:val="0031603D"/>
    <w:rsid w:val="00326071"/>
    <w:rsid w:val="00335043"/>
    <w:rsid w:val="003364BC"/>
    <w:rsid w:val="00370F6E"/>
    <w:rsid w:val="0038641A"/>
    <w:rsid w:val="00391148"/>
    <w:rsid w:val="003A518B"/>
    <w:rsid w:val="003A66A7"/>
    <w:rsid w:val="003C5758"/>
    <w:rsid w:val="003C66FB"/>
    <w:rsid w:val="003E03AF"/>
    <w:rsid w:val="003E16CE"/>
    <w:rsid w:val="004058E6"/>
    <w:rsid w:val="00444649"/>
    <w:rsid w:val="004674B8"/>
    <w:rsid w:val="0049292B"/>
    <w:rsid w:val="004930B2"/>
    <w:rsid w:val="004A3131"/>
    <w:rsid w:val="004A3E77"/>
    <w:rsid w:val="004C42AE"/>
    <w:rsid w:val="004D10B1"/>
    <w:rsid w:val="004D237B"/>
    <w:rsid w:val="004D6602"/>
    <w:rsid w:val="004E548C"/>
    <w:rsid w:val="00524A12"/>
    <w:rsid w:val="00554171"/>
    <w:rsid w:val="00560345"/>
    <w:rsid w:val="005C4927"/>
    <w:rsid w:val="005C74BD"/>
    <w:rsid w:val="005D3299"/>
    <w:rsid w:val="00634C86"/>
    <w:rsid w:val="00650D01"/>
    <w:rsid w:val="00652914"/>
    <w:rsid w:val="00667975"/>
    <w:rsid w:val="006845A0"/>
    <w:rsid w:val="006962B8"/>
    <w:rsid w:val="006F09BA"/>
    <w:rsid w:val="006F32A6"/>
    <w:rsid w:val="00716B32"/>
    <w:rsid w:val="0077388C"/>
    <w:rsid w:val="007900C2"/>
    <w:rsid w:val="0079472E"/>
    <w:rsid w:val="00812538"/>
    <w:rsid w:val="008204E9"/>
    <w:rsid w:val="00851E69"/>
    <w:rsid w:val="00871605"/>
    <w:rsid w:val="008737C1"/>
    <w:rsid w:val="008822E2"/>
    <w:rsid w:val="008935F4"/>
    <w:rsid w:val="008A0B67"/>
    <w:rsid w:val="008A10FD"/>
    <w:rsid w:val="008B521B"/>
    <w:rsid w:val="008D166B"/>
    <w:rsid w:val="009064B0"/>
    <w:rsid w:val="009566D4"/>
    <w:rsid w:val="00980B41"/>
    <w:rsid w:val="00991CE2"/>
    <w:rsid w:val="009926FE"/>
    <w:rsid w:val="00A256A7"/>
    <w:rsid w:val="00A622F5"/>
    <w:rsid w:val="00A651E3"/>
    <w:rsid w:val="00A8690F"/>
    <w:rsid w:val="00AE3E2A"/>
    <w:rsid w:val="00AE7255"/>
    <w:rsid w:val="00B33647"/>
    <w:rsid w:val="00B90FAB"/>
    <w:rsid w:val="00B926FE"/>
    <w:rsid w:val="00BF02E4"/>
    <w:rsid w:val="00BF27D0"/>
    <w:rsid w:val="00C11EA9"/>
    <w:rsid w:val="00C23052"/>
    <w:rsid w:val="00C44F30"/>
    <w:rsid w:val="00C53A3E"/>
    <w:rsid w:val="00C6045A"/>
    <w:rsid w:val="00C80F64"/>
    <w:rsid w:val="00CB12D7"/>
    <w:rsid w:val="00D202D0"/>
    <w:rsid w:val="00D34A22"/>
    <w:rsid w:val="00D83546"/>
    <w:rsid w:val="00D95557"/>
    <w:rsid w:val="00DB22B3"/>
    <w:rsid w:val="00DD31D2"/>
    <w:rsid w:val="00DD37B8"/>
    <w:rsid w:val="00E1293D"/>
    <w:rsid w:val="00E15EBD"/>
    <w:rsid w:val="00E34B99"/>
    <w:rsid w:val="00E61B1C"/>
    <w:rsid w:val="00E669C5"/>
    <w:rsid w:val="00ED1531"/>
    <w:rsid w:val="00ED7F9C"/>
    <w:rsid w:val="00EE21B6"/>
    <w:rsid w:val="00F0715E"/>
    <w:rsid w:val="00FC5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4B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A3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3A3E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DB22B3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noProof/>
      <w:sz w:val="20"/>
      <w:szCs w:val="36"/>
    </w:rPr>
  </w:style>
  <w:style w:type="character" w:customStyle="1" w:styleId="SubtitleChar">
    <w:name w:val="Subtitle Char"/>
    <w:basedOn w:val="DefaultParagraphFont"/>
    <w:link w:val="Subtitle"/>
    <w:rsid w:val="00DB22B3"/>
    <w:rPr>
      <w:rFonts w:ascii="Times New Roman" w:eastAsia="Times New Roman" w:hAnsi="Times New Roman" w:cs="Traditional Arabic"/>
      <w:b/>
      <w:bCs/>
      <w:noProof/>
      <w:sz w:val="20"/>
      <w:szCs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2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37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2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37B"/>
    <w:rPr>
      <w:lang w:val="en-US"/>
    </w:rPr>
  </w:style>
  <w:style w:type="paragraph" w:styleId="NoSpacing">
    <w:name w:val="No Spacing"/>
    <w:link w:val="NoSpacingChar"/>
    <w:uiPriority w:val="1"/>
    <w:qFormat/>
    <w:rsid w:val="0081253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12538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3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4B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A3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3A3E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DB22B3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noProof/>
      <w:sz w:val="20"/>
      <w:szCs w:val="36"/>
    </w:rPr>
  </w:style>
  <w:style w:type="character" w:customStyle="1" w:styleId="SubtitleChar">
    <w:name w:val="Subtitle Char"/>
    <w:basedOn w:val="DefaultParagraphFont"/>
    <w:link w:val="Subtitle"/>
    <w:rsid w:val="00DB22B3"/>
    <w:rPr>
      <w:rFonts w:ascii="Times New Roman" w:eastAsia="Times New Roman" w:hAnsi="Times New Roman" w:cs="Traditional Arabic"/>
      <w:b/>
      <w:bCs/>
      <w:noProof/>
      <w:sz w:val="20"/>
      <w:szCs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2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37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2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37B"/>
    <w:rPr>
      <w:lang w:val="en-US"/>
    </w:rPr>
  </w:style>
  <w:style w:type="paragraph" w:styleId="NoSpacing">
    <w:name w:val="No Spacing"/>
    <w:link w:val="NoSpacingChar"/>
    <w:uiPriority w:val="1"/>
    <w:qFormat/>
    <w:rsid w:val="0081253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12538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3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F85FAD-BEEF-4ADB-8F2B-20B0F662A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SEMAKAN SUKATAN PELAJARAN</vt:lpstr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SEMAKAN SUKATAN PELAJARAN</dc:title>
  <dc:creator>acer</dc:creator>
  <cp:lastModifiedBy>User</cp:lastModifiedBy>
  <cp:revision>4</cp:revision>
  <cp:lastPrinted>2018-11-20T07:45:00Z</cp:lastPrinted>
  <dcterms:created xsi:type="dcterms:W3CDTF">2019-04-12T04:09:00Z</dcterms:created>
  <dcterms:modified xsi:type="dcterms:W3CDTF">2020-08-12T10:22:00Z</dcterms:modified>
</cp:coreProperties>
</file>